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3686"/>
        <w:gridCol w:w="5953"/>
      </w:tblGrid>
      <w:tr w:rsidR="0063391F" w:rsidRPr="00AB088A" w:rsidTr="00F5108E">
        <w:trPr>
          <w:jc w:val="center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391F" w:rsidRPr="00AB088A" w:rsidRDefault="0063391F" w:rsidP="00D8553F">
            <w:pPr>
              <w:shd w:val="clear" w:color="auto" w:fill="FFFFFF"/>
            </w:pPr>
            <w:r w:rsidRPr="00AB088A">
              <w:t>M uu_uu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391F" w:rsidRPr="00AB088A" w:rsidRDefault="0063391F" w:rsidP="00A7724C">
            <w:pPr>
              <w:shd w:val="clear" w:color="auto" w:fill="FFFFFF"/>
            </w:pPr>
            <w:r w:rsidRPr="00AB088A">
              <w:t>M</w:t>
            </w:r>
            <w:r>
              <w:t>_BO_42</w:t>
            </w:r>
          </w:p>
        </w:tc>
      </w:tr>
      <w:tr w:rsidR="0063391F" w:rsidRPr="00AB088A" w:rsidTr="00F5108E">
        <w:trPr>
          <w:jc w:val="center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391F" w:rsidRPr="00AB088A" w:rsidRDefault="0063391F" w:rsidP="00D8553F">
            <w:pPr>
              <w:shd w:val="clear" w:color="auto" w:fill="FFFFFF"/>
              <w:rPr>
                <w:b/>
              </w:rPr>
            </w:pPr>
            <w:r w:rsidRPr="00AB088A">
              <w:rPr>
                <w:b/>
              </w:rPr>
              <w:t>Kierunek lub kierunki studi</w:t>
            </w:r>
            <w:r w:rsidRPr="004A6E86">
              <w:rPr>
                <w:rFonts w:cs="Times New Roman"/>
                <w:b/>
              </w:rPr>
              <w:t>ó</w:t>
            </w:r>
            <w:r w:rsidRPr="004A6E86">
              <w:rPr>
                <w:b/>
              </w:rPr>
              <w:t>w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391F" w:rsidRPr="003968C9" w:rsidRDefault="0063391F" w:rsidP="0087052D">
            <w:pPr>
              <w:shd w:val="clear" w:color="auto" w:fill="FFFFFF"/>
            </w:pPr>
            <w:r>
              <w:t>Biotechnologia</w:t>
            </w:r>
          </w:p>
        </w:tc>
      </w:tr>
      <w:tr w:rsidR="0063391F" w:rsidRPr="00AB088A" w:rsidTr="00F5108E">
        <w:trPr>
          <w:jc w:val="center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391F" w:rsidRPr="00AB088A" w:rsidRDefault="0063391F" w:rsidP="00D8553F">
            <w:pPr>
              <w:shd w:val="clear" w:color="auto" w:fill="FFFFFF"/>
              <w:spacing w:line="240" w:lineRule="exact"/>
              <w:ind w:right="82"/>
              <w:rPr>
                <w:b/>
              </w:rPr>
            </w:pPr>
            <w:r w:rsidRPr="00AB088A">
              <w:rPr>
                <w:b/>
                <w:spacing w:val="-3"/>
              </w:rPr>
              <w:t>Nazwa modu</w:t>
            </w:r>
            <w:r w:rsidRPr="004A6E86">
              <w:rPr>
                <w:rFonts w:cs="Times New Roman"/>
                <w:b/>
                <w:spacing w:val="-3"/>
              </w:rPr>
              <w:t>ł</w:t>
            </w:r>
            <w:r w:rsidRPr="004A6E86">
              <w:rPr>
                <w:b/>
                <w:spacing w:val="-3"/>
              </w:rPr>
              <w:t>u kszta</w:t>
            </w:r>
            <w:r w:rsidRPr="004A6E86">
              <w:rPr>
                <w:rFonts w:cs="Times New Roman"/>
                <w:b/>
                <w:spacing w:val="-3"/>
              </w:rPr>
              <w:t>ł</w:t>
            </w:r>
            <w:r w:rsidRPr="004A6E86">
              <w:rPr>
                <w:b/>
                <w:spacing w:val="-3"/>
              </w:rPr>
              <w:t xml:space="preserve">cenia, także </w:t>
            </w:r>
            <w:r w:rsidRPr="004A6E86">
              <w:rPr>
                <w:b/>
                <w:spacing w:val="-1"/>
              </w:rPr>
              <w:t>nazwa w j</w:t>
            </w:r>
            <w:r w:rsidRPr="004A6E86">
              <w:rPr>
                <w:rFonts w:cs="Times New Roman"/>
                <w:b/>
                <w:spacing w:val="-1"/>
              </w:rPr>
              <w:t>ę</w:t>
            </w:r>
            <w:r w:rsidRPr="004A6E86">
              <w:rPr>
                <w:b/>
                <w:spacing w:val="-1"/>
              </w:rPr>
              <w:t>zyku angielskim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391F" w:rsidRDefault="0063391F" w:rsidP="0087052D">
            <w:pPr>
              <w:shd w:val="clear" w:color="auto" w:fill="FFFFFF"/>
            </w:pPr>
            <w:r>
              <w:t>Seminarium dyplomowe</w:t>
            </w:r>
          </w:p>
          <w:p w:rsidR="0063391F" w:rsidRPr="003968C9" w:rsidRDefault="0063391F" w:rsidP="0087052D">
            <w:pPr>
              <w:shd w:val="clear" w:color="auto" w:fill="FFFFFF"/>
            </w:pPr>
            <w:r>
              <w:t>Dyploma seminar</w:t>
            </w:r>
          </w:p>
        </w:tc>
      </w:tr>
      <w:tr w:rsidR="0063391F" w:rsidRPr="00AB088A" w:rsidTr="00F5108E">
        <w:trPr>
          <w:jc w:val="center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391F" w:rsidRPr="00AB088A" w:rsidRDefault="0063391F" w:rsidP="00D8553F">
            <w:pPr>
              <w:shd w:val="clear" w:color="auto" w:fill="FFFFFF"/>
              <w:rPr>
                <w:b/>
              </w:rPr>
            </w:pPr>
            <w:r w:rsidRPr="00AB088A">
              <w:rPr>
                <w:b/>
              </w:rPr>
              <w:t>J</w:t>
            </w:r>
            <w:r w:rsidRPr="004A6E86">
              <w:rPr>
                <w:rFonts w:cs="Times New Roman"/>
                <w:b/>
              </w:rPr>
              <w:t>ę</w:t>
            </w:r>
            <w:r w:rsidRPr="004A6E86">
              <w:rPr>
                <w:b/>
              </w:rPr>
              <w:t>zyk wyk</w:t>
            </w:r>
            <w:r w:rsidRPr="004A6E86">
              <w:rPr>
                <w:rFonts w:cs="Times New Roman"/>
                <w:b/>
              </w:rPr>
              <w:t>ł</w:t>
            </w:r>
            <w:r w:rsidRPr="004A6E86">
              <w:rPr>
                <w:b/>
              </w:rPr>
              <w:t>adowy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391F" w:rsidRPr="003968C9" w:rsidRDefault="0063391F" w:rsidP="0087052D">
            <w:pPr>
              <w:shd w:val="clear" w:color="auto" w:fill="FFFFFF"/>
            </w:pPr>
            <w:r>
              <w:t>polski</w:t>
            </w:r>
          </w:p>
        </w:tc>
      </w:tr>
      <w:tr w:rsidR="0063391F" w:rsidRPr="00AB088A" w:rsidTr="00F5108E">
        <w:trPr>
          <w:jc w:val="center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391F" w:rsidRPr="00AB088A" w:rsidRDefault="0063391F" w:rsidP="00D8553F">
            <w:pPr>
              <w:shd w:val="clear" w:color="auto" w:fill="FFFFFF"/>
              <w:spacing w:line="240" w:lineRule="exact"/>
              <w:ind w:right="480"/>
              <w:rPr>
                <w:b/>
              </w:rPr>
            </w:pPr>
            <w:r w:rsidRPr="00AB088A">
              <w:rPr>
                <w:b/>
                <w:spacing w:val="-1"/>
              </w:rPr>
              <w:t>Rodzaj modu</w:t>
            </w:r>
            <w:r w:rsidRPr="004A6E86">
              <w:rPr>
                <w:rFonts w:cs="Times New Roman"/>
                <w:b/>
                <w:spacing w:val="-1"/>
              </w:rPr>
              <w:t>ł</w:t>
            </w:r>
            <w:r w:rsidRPr="004A6E86">
              <w:rPr>
                <w:b/>
                <w:spacing w:val="-1"/>
              </w:rPr>
              <w:t>u kszta</w:t>
            </w:r>
            <w:r w:rsidRPr="004A6E86">
              <w:rPr>
                <w:rFonts w:cs="Times New Roman"/>
                <w:b/>
                <w:spacing w:val="-1"/>
              </w:rPr>
              <w:t>ł</w:t>
            </w:r>
            <w:r w:rsidRPr="004A6E86">
              <w:rPr>
                <w:b/>
                <w:spacing w:val="-1"/>
              </w:rPr>
              <w:t xml:space="preserve">cenia </w:t>
            </w:r>
            <w:r w:rsidRPr="004A6E86">
              <w:rPr>
                <w:b/>
              </w:rPr>
              <w:t>(obowi</w:t>
            </w:r>
            <w:r w:rsidRPr="004A6E86">
              <w:rPr>
                <w:rFonts w:cs="Times New Roman"/>
                <w:b/>
              </w:rPr>
              <w:t>ą</w:t>
            </w:r>
            <w:r w:rsidRPr="004A6E86">
              <w:rPr>
                <w:b/>
              </w:rPr>
              <w:t>zkowy/fakultatywny)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391F" w:rsidRPr="003968C9" w:rsidRDefault="0063391F" w:rsidP="0087052D">
            <w:pPr>
              <w:shd w:val="clear" w:color="auto" w:fill="FFFFFF"/>
            </w:pPr>
            <w:r>
              <w:t>obowiązkowy</w:t>
            </w:r>
          </w:p>
        </w:tc>
      </w:tr>
      <w:tr w:rsidR="0063391F" w:rsidRPr="00AB088A" w:rsidTr="00F5108E">
        <w:trPr>
          <w:jc w:val="center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391F" w:rsidRPr="00AB088A" w:rsidRDefault="0063391F" w:rsidP="00D8553F">
            <w:pPr>
              <w:shd w:val="clear" w:color="auto" w:fill="FFFFFF"/>
              <w:rPr>
                <w:b/>
              </w:rPr>
            </w:pPr>
            <w:r w:rsidRPr="00AB088A">
              <w:rPr>
                <w:b/>
                <w:spacing w:val="-3"/>
              </w:rPr>
              <w:t>Poziom modu</w:t>
            </w:r>
            <w:r w:rsidRPr="004A6E86">
              <w:rPr>
                <w:rFonts w:cs="Times New Roman"/>
                <w:b/>
                <w:spacing w:val="-3"/>
              </w:rPr>
              <w:t>ł</w:t>
            </w:r>
            <w:r w:rsidRPr="004A6E86">
              <w:rPr>
                <w:b/>
                <w:spacing w:val="-3"/>
              </w:rPr>
              <w:t>u kszta</w:t>
            </w:r>
            <w:r w:rsidRPr="004A6E86">
              <w:rPr>
                <w:rFonts w:cs="Times New Roman"/>
                <w:b/>
                <w:spacing w:val="-3"/>
              </w:rPr>
              <w:t>ł</w:t>
            </w:r>
            <w:r w:rsidRPr="004A6E86">
              <w:rPr>
                <w:b/>
                <w:spacing w:val="-3"/>
              </w:rPr>
              <w:t>cenia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391F" w:rsidRPr="003968C9" w:rsidRDefault="0063391F" w:rsidP="0087052D">
            <w:pPr>
              <w:shd w:val="clear" w:color="auto" w:fill="FFFFFF"/>
            </w:pPr>
            <w:r>
              <w:t>I stopień</w:t>
            </w:r>
          </w:p>
        </w:tc>
      </w:tr>
      <w:tr w:rsidR="0063391F" w:rsidRPr="00AB088A" w:rsidTr="00F5108E">
        <w:trPr>
          <w:jc w:val="center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391F" w:rsidRPr="00AB088A" w:rsidRDefault="0063391F" w:rsidP="00D8553F">
            <w:pPr>
              <w:shd w:val="clear" w:color="auto" w:fill="FFFFFF"/>
              <w:rPr>
                <w:b/>
              </w:rPr>
            </w:pPr>
            <w:r w:rsidRPr="00AB088A">
              <w:rPr>
                <w:b/>
              </w:rPr>
              <w:t>Rok studi</w:t>
            </w:r>
            <w:r w:rsidRPr="004A6E86">
              <w:rPr>
                <w:rFonts w:cs="Times New Roman"/>
                <w:b/>
              </w:rPr>
              <w:t>ó</w:t>
            </w:r>
            <w:r w:rsidRPr="004A6E86">
              <w:rPr>
                <w:b/>
              </w:rPr>
              <w:t>w dla kierunku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391F" w:rsidRPr="003968C9" w:rsidRDefault="0063391F" w:rsidP="0087052D">
            <w:pPr>
              <w:shd w:val="clear" w:color="auto" w:fill="FFFFFF"/>
            </w:pPr>
            <w:r>
              <w:t>IV</w:t>
            </w:r>
          </w:p>
        </w:tc>
      </w:tr>
      <w:tr w:rsidR="0063391F" w:rsidRPr="00AB088A" w:rsidTr="00F5108E">
        <w:trPr>
          <w:jc w:val="center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391F" w:rsidRPr="00AB088A" w:rsidRDefault="0063391F" w:rsidP="00D8553F">
            <w:pPr>
              <w:shd w:val="clear" w:color="auto" w:fill="FFFFFF"/>
              <w:rPr>
                <w:b/>
              </w:rPr>
            </w:pPr>
            <w:r w:rsidRPr="00AB088A">
              <w:rPr>
                <w:b/>
              </w:rPr>
              <w:t>Semestr dla kierunku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391F" w:rsidRPr="003968C9" w:rsidRDefault="0063391F" w:rsidP="0087052D">
            <w:pPr>
              <w:shd w:val="clear" w:color="auto" w:fill="FFFFFF"/>
            </w:pPr>
            <w:r>
              <w:t>7</w:t>
            </w:r>
          </w:p>
        </w:tc>
      </w:tr>
      <w:tr w:rsidR="0063391F" w:rsidRPr="00AB088A" w:rsidTr="00F5108E">
        <w:trPr>
          <w:jc w:val="center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391F" w:rsidRPr="00AB088A" w:rsidRDefault="0063391F" w:rsidP="00D8553F">
            <w:pPr>
              <w:shd w:val="clear" w:color="auto" w:fill="FFFFFF"/>
              <w:spacing w:line="240" w:lineRule="exact"/>
              <w:ind w:right="10"/>
              <w:rPr>
                <w:b/>
              </w:rPr>
            </w:pPr>
            <w:r w:rsidRPr="00AB088A">
              <w:rPr>
                <w:b/>
                <w:spacing w:val="-4"/>
              </w:rPr>
              <w:t>Liczba punkt</w:t>
            </w:r>
            <w:r w:rsidRPr="004A6E86">
              <w:rPr>
                <w:rFonts w:cs="Times New Roman"/>
                <w:b/>
                <w:spacing w:val="-4"/>
              </w:rPr>
              <w:t>ó</w:t>
            </w:r>
            <w:r w:rsidRPr="004A6E86">
              <w:rPr>
                <w:b/>
                <w:spacing w:val="-4"/>
              </w:rPr>
              <w:t>w ECTS z podzia</w:t>
            </w:r>
            <w:r w:rsidRPr="004A6E86">
              <w:rPr>
                <w:rFonts w:cs="Times New Roman"/>
                <w:b/>
                <w:spacing w:val="-4"/>
              </w:rPr>
              <w:t>ł</w:t>
            </w:r>
            <w:r w:rsidRPr="004A6E86">
              <w:rPr>
                <w:b/>
                <w:spacing w:val="-4"/>
              </w:rPr>
              <w:t xml:space="preserve">em </w:t>
            </w:r>
            <w:r w:rsidRPr="004A6E86">
              <w:rPr>
                <w:b/>
              </w:rPr>
              <w:t>na kontaktowe/ niekontaktowe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391F" w:rsidRPr="003968C9" w:rsidRDefault="0063391F" w:rsidP="0087052D">
            <w:pPr>
              <w:shd w:val="clear" w:color="auto" w:fill="FFFFFF"/>
            </w:pPr>
            <w:r>
              <w:t>2</w:t>
            </w:r>
          </w:p>
        </w:tc>
      </w:tr>
      <w:tr w:rsidR="0063391F" w:rsidRPr="00AB088A" w:rsidTr="00F5108E">
        <w:trPr>
          <w:jc w:val="center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391F" w:rsidRPr="00AB088A" w:rsidRDefault="0063391F" w:rsidP="00D8553F">
            <w:pPr>
              <w:shd w:val="clear" w:color="auto" w:fill="FFFFFF"/>
              <w:spacing w:line="240" w:lineRule="exact"/>
              <w:ind w:right="1066"/>
              <w:rPr>
                <w:b/>
              </w:rPr>
            </w:pPr>
            <w:r w:rsidRPr="00AB088A">
              <w:rPr>
                <w:b/>
              </w:rPr>
              <w:t>Imi</w:t>
            </w:r>
            <w:r w:rsidRPr="004A6E86">
              <w:rPr>
                <w:rFonts w:cs="Times New Roman"/>
                <w:b/>
              </w:rPr>
              <w:t>ę</w:t>
            </w:r>
            <w:r w:rsidRPr="004A6E86">
              <w:rPr>
                <w:b/>
              </w:rPr>
              <w:t xml:space="preserve"> i nazwisko osoby odpowiedzialnej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391F" w:rsidRPr="003968C9" w:rsidRDefault="0063391F" w:rsidP="0087052D">
            <w:pPr>
              <w:shd w:val="clear" w:color="auto" w:fill="FFFFFF"/>
            </w:pPr>
            <w:r>
              <w:t>Prof. dr hab. Grażyna Jeżewska-Witkowska</w:t>
            </w:r>
          </w:p>
        </w:tc>
      </w:tr>
      <w:tr w:rsidR="0063391F" w:rsidRPr="00AB088A" w:rsidTr="00F5108E">
        <w:trPr>
          <w:jc w:val="center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391F" w:rsidRPr="00AB088A" w:rsidRDefault="0063391F" w:rsidP="00D8553F">
            <w:pPr>
              <w:shd w:val="clear" w:color="auto" w:fill="FFFFFF"/>
              <w:rPr>
                <w:b/>
              </w:rPr>
            </w:pPr>
            <w:r w:rsidRPr="00AB088A">
              <w:rPr>
                <w:b/>
                <w:spacing w:val="-2"/>
              </w:rPr>
              <w:t>Jednostka oferuj</w:t>
            </w:r>
            <w:r w:rsidRPr="004A6E86">
              <w:rPr>
                <w:rFonts w:cs="Times New Roman"/>
                <w:b/>
                <w:spacing w:val="-2"/>
              </w:rPr>
              <w:t>ą</w:t>
            </w:r>
            <w:r w:rsidRPr="004A6E86">
              <w:rPr>
                <w:b/>
                <w:spacing w:val="-2"/>
              </w:rPr>
              <w:t>ca przedmiot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391F" w:rsidRPr="003968C9" w:rsidRDefault="0063391F" w:rsidP="0087052D">
            <w:pPr>
              <w:shd w:val="clear" w:color="auto" w:fill="FFFFFF"/>
              <w:ind w:left="10"/>
            </w:pPr>
            <w:r w:rsidRPr="00DF7DA3">
              <w:rPr>
                <w:bCs/>
                <w:iCs/>
                <w:sz w:val="18"/>
                <w:szCs w:val="18"/>
              </w:rPr>
              <w:t>Katedra Biologicznych Podstaw Produkcji Zwierzęcej</w:t>
            </w:r>
          </w:p>
        </w:tc>
      </w:tr>
      <w:tr w:rsidR="0063391F" w:rsidRPr="00AB088A" w:rsidTr="00F5108E">
        <w:trPr>
          <w:jc w:val="center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391F" w:rsidRPr="00AB088A" w:rsidRDefault="0063391F" w:rsidP="00D8553F">
            <w:pPr>
              <w:shd w:val="clear" w:color="auto" w:fill="FFFFFF"/>
              <w:rPr>
                <w:b/>
              </w:rPr>
            </w:pPr>
            <w:r w:rsidRPr="00AB088A">
              <w:rPr>
                <w:b/>
              </w:rPr>
              <w:t>Cel modu</w:t>
            </w:r>
            <w:r w:rsidRPr="004A6E86">
              <w:rPr>
                <w:rFonts w:cs="Times New Roman"/>
                <w:b/>
              </w:rPr>
              <w:t>ł</w:t>
            </w:r>
            <w:r w:rsidRPr="004A6E86">
              <w:rPr>
                <w:b/>
              </w:rPr>
              <w:t>u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391F" w:rsidRPr="00AB088A" w:rsidRDefault="0063391F" w:rsidP="00D8553F">
            <w:pPr>
              <w:shd w:val="clear" w:color="auto" w:fill="FFFFFF"/>
            </w:pPr>
            <w:r>
              <w:t>Celem seminarium jest kształtowanie umiejętności dostrzegania problemów naukowych, dyskutowania i przedstawiania cudzych i własnych poglądów oraz pisania i redagowania tekstów naukowych, a także poznawanie literatury, metod badawczych i technik pracy naukowej.</w:t>
            </w:r>
          </w:p>
        </w:tc>
      </w:tr>
      <w:tr w:rsidR="0063391F" w:rsidRPr="00AB088A" w:rsidTr="00F5108E">
        <w:trPr>
          <w:jc w:val="center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391F" w:rsidRPr="00AB088A" w:rsidRDefault="0063391F" w:rsidP="00D8553F">
            <w:pPr>
              <w:shd w:val="clear" w:color="auto" w:fill="FFFFFF"/>
              <w:spacing w:line="240" w:lineRule="exact"/>
              <w:ind w:right="557"/>
            </w:pPr>
            <w:r w:rsidRPr="00AB088A">
              <w:rPr>
                <w:b/>
                <w:spacing w:val="-2"/>
              </w:rPr>
              <w:t>Tre</w:t>
            </w:r>
            <w:r w:rsidRPr="004A6E86">
              <w:rPr>
                <w:rFonts w:cs="Times New Roman"/>
                <w:b/>
                <w:spacing w:val="-2"/>
              </w:rPr>
              <w:t>ś</w:t>
            </w:r>
            <w:r w:rsidRPr="004A6E86">
              <w:rPr>
                <w:b/>
                <w:spacing w:val="-2"/>
              </w:rPr>
              <w:t>ci modu</w:t>
            </w:r>
            <w:r w:rsidRPr="004A6E86">
              <w:rPr>
                <w:rFonts w:cs="Times New Roman"/>
                <w:b/>
                <w:spacing w:val="-2"/>
              </w:rPr>
              <w:t>ł</w:t>
            </w:r>
            <w:r w:rsidRPr="004A6E86">
              <w:rPr>
                <w:b/>
                <w:spacing w:val="-2"/>
              </w:rPr>
              <w:t>u kszta</w:t>
            </w:r>
            <w:r w:rsidRPr="004A6E86">
              <w:rPr>
                <w:rFonts w:cs="Times New Roman"/>
                <w:b/>
                <w:spacing w:val="-2"/>
              </w:rPr>
              <w:t>ł</w:t>
            </w:r>
            <w:r w:rsidRPr="004A6E86">
              <w:rPr>
                <w:b/>
                <w:spacing w:val="-2"/>
              </w:rPr>
              <w:t>cenia</w:t>
            </w:r>
            <w:r>
              <w:rPr>
                <w:spacing w:val="-2"/>
              </w:rPr>
              <w:t xml:space="preserve"> </w:t>
            </w:r>
            <w:r>
              <w:rPr>
                <w:rFonts w:cs="Times New Roman"/>
                <w:spacing w:val="-2"/>
              </w:rPr>
              <w:t xml:space="preserve">– </w:t>
            </w:r>
            <w:r>
              <w:t>zwarty opis ok. 100 s</w:t>
            </w:r>
            <w:r>
              <w:rPr>
                <w:rFonts w:cs="Times New Roman"/>
              </w:rPr>
              <w:t>łó</w:t>
            </w:r>
            <w:r>
              <w:t>w.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391F" w:rsidRPr="00044822" w:rsidRDefault="0063391F" w:rsidP="00406F13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44822">
              <w:rPr>
                <w:rFonts w:ascii="Arial" w:hAnsi="Arial" w:cs="Arial"/>
                <w:sz w:val="20"/>
                <w:szCs w:val="20"/>
              </w:rPr>
              <w:t>Rola seminariów w toku studiów oraz warunki niezbędne dla efektywnej realizacji seminariów.</w:t>
            </w:r>
          </w:p>
          <w:p w:rsidR="0063391F" w:rsidRPr="00044822" w:rsidRDefault="0063391F" w:rsidP="00406F13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44822">
              <w:rPr>
                <w:rFonts w:ascii="Arial" w:hAnsi="Arial" w:cs="Arial"/>
                <w:sz w:val="20"/>
                <w:szCs w:val="20"/>
              </w:rPr>
              <w:t>Formy pracy seminaryjnej.</w:t>
            </w:r>
          </w:p>
          <w:p w:rsidR="0063391F" w:rsidRPr="00044822" w:rsidRDefault="0063391F" w:rsidP="00406F13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44822">
              <w:rPr>
                <w:rFonts w:ascii="Arial" w:hAnsi="Arial" w:cs="Arial"/>
                <w:sz w:val="20"/>
                <w:szCs w:val="20"/>
              </w:rPr>
              <w:t>Zapoznanie z tematyką badawczą oraz prac wykonywanych w Katedrze.</w:t>
            </w:r>
          </w:p>
          <w:p w:rsidR="0063391F" w:rsidRPr="00044822" w:rsidRDefault="0063391F" w:rsidP="00406F13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44822">
              <w:rPr>
                <w:rFonts w:ascii="Arial" w:hAnsi="Arial" w:cs="Arial"/>
                <w:sz w:val="20"/>
                <w:szCs w:val="20"/>
              </w:rPr>
              <w:t>Przydatność różnych rodzajów źródeł literaturowych.</w:t>
            </w:r>
          </w:p>
          <w:p w:rsidR="0063391F" w:rsidRPr="00044822" w:rsidRDefault="0063391F" w:rsidP="00406F13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44822">
              <w:rPr>
                <w:rFonts w:ascii="Arial" w:hAnsi="Arial" w:cs="Arial"/>
                <w:sz w:val="20"/>
                <w:szCs w:val="20"/>
              </w:rPr>
              <w:t>Ogólne zasady zbierania piśmiennictwa oraz porządkowanie i archiwizowanie źródeł literaturowych.</w:t>
            </w:r>
          </w:p>
          <w:p w:rsidR="0063391F" w:rsidRPr="00044822" w:rsidRDefault="0063391F" w:rsidP="00406F13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44822">
              <w:rPr>
                <w:rFonts w:ascii="Arial" w:hAnsi="Arial" w:cs="Arial"/>
                <w:sz w:val="20"/>
                <w:szCs w:val="20"/>
              </w:rPr>
              <w:t>Zapoznanie z bazami bibliograficznymi dostępnymi w sieci Biblioteki Głównej UP w Lublinie.</w:t>
            </w:r>
          </w:p>
          <w:p w:rsidR="0063391F" w:rsidRPr="00044822" w:rsidRDefault="0063391F" w:rsidP="00406F13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44822">
              <w:rPr>
                <w:rFonts w:ascii="Arial" w:hAnsi="Arial" w:cs="Arial"/>
                <w:sz w:val="20"/>
                <w:szCs w:val="20"/>
              </w:rPr>
              <w:t>Zasady prezentacji ustnej i prowadzenia dyskusji.</w:t>
            </w:r>
          </w:p>
          <w:p w:rsidR="0063391F" w:rsidRPr="00044822" w:rsidRDefault="0063391F" w:rsidP="00406F13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44822">
              <w:rPr>
                <w:rFonts w:ascii="Arial" w:hAnsi="Arial" w:cs="Arial"/>
                <w:sz w:val="20"/>
                <w:szCs w:val="20"/>
              </w:rPr>
              <w:t>Zasady pisarstwa naukowego.</w:t>
            </w:r>
          </w:p>
          <w:p w:rsidR="0063391F" w:rsidRPr="00044822" w:rsidRDefault="0063391F" w:rsidP="00406F13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44822">
              <w:rPr>
                <w:rFonts w:ascii="Arial" w:hAnsi="Arial" w:cs="Arial"/>
                <w:sz w:val="20"/>
                <w:szCs w:val="20"/>
              </w:rPr>
              <w:t>Funkcja dydaktyczna pracy dyplomowej i jej struktura.</w:t>
            </w:r>
          </w:p>
          <w:p w:rsidR="0063391F" w:rsidRPr="00044822" w:rsidRDefault="0063391F" w:rsidP="00406F13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44822">
              <w:rPr>
                <w:rFonts w:ascii="Arial" w:hAnsi="Arial" w:cs="Arial"/>
                <w:sz w:val="20"/>
                <w:szCs w:val="20"/>
              </w:rPr>
              <w:t>Przygotowanie pracy do druku.</w:t>
            </w:r>
          </w:p>
          <w:p w:rsidR="0063391F" w:rsidRPr="00044822" w:rsidRDefault="0063391F" w:rsidP="00406F13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44822">
              <w:rPr>
                <w:rFonts w:ascii="Arial" w:hAnsi="Arial" w:cs="Arial"/>
                <w:sz w:val="20"/>
                <w:szCs w:val="20"/>
              </w:rPr>
              <w:t>Częściej spotykane błędy formalne i merytoryczne.</w:t>
            </w:r>
          </w:p>
        </w:tc>
      </w:tr>
      <w:tr w:rsidR="0063391F" w:rsidRPr="00AB088A" w:rsidTr="00F5108E">
        <w:trPr>
          <w:jc w:val="center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391F" w:rsidRPr="00AB088A" w:rsidRDefault="0063391F" w:rsidP="00D8553F">
            <w:pPr>
              <w:shd w:val="clear" w:color="auto" w:fill="FFFFFF"/>
              <w:spacing w:line="245" w:lineRule="exact"/>
              <w:ind w:right="250"/>
              <w:rPr>
                <w:b/>
              </w:rPr>
            </w:pPr>
            <w:r w:rsidRPr="00AB088A">
              <w:rPr>
                <w:b/>
                <w:spacing w:val="-1"/>
              </w:rPr>
              <w:t xml:space="preserve">Zalecana lista lektur lub lektury </w:t>
            </w:r>
            <w:r w:rsidRPr="00AB088A">
              <w:rPr>
                <w:b/>
              </w:rPr>
              <w:t>obowi</w:t>
            </w:r>
            <w:r w:rsidRPr="004A6E86">
              <w:rPr>
                <w:rFonts w:cs="Times New Roman"/>
                <w:b/>
              </w:rPr>
              <w:t>ą</w:t>
            </w:r>
            <w:r w:rsidRPr="004A6E86">
              <w:rPr>
                <w:b/>
              </w:rPr>
              <w:t>zkowe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391F" w:rsidRPr="00BD4A4A" w:rsidRDefault="0063391F" w:rsidP="00BD4A4A">
            <w:pPr>
              <w:pStyle w:val="ListParagraph"/>
              <w:numPr>
                <w:ilvl w:val="0"/>
                <w:numId w:val="1"/>
              </w:numPr>
              <w:tabs>
                <w:tab w:val="clear" w:pos="720"/>
                <w:tab w:val="num" w:pos="258"/>
              </w:tabs>
              <w:spacing w:after="0" w:line="240" w:lineRule="auto"/>
              <w:ind w:left="258" w:hanging="260"/>
              <w:rPr>
                <w:rFonts w:ascii="Arial" w:hAnsi="Arial" w:cs="Arial"/>
                <w:sz w:val="20"/>
                <w:szCs w:val="20"/>
              </w:rPr>
            </w:pPr>
            <w:r w:rsidRPr="00BD4A4A">
              <w:rPr>
                <w:rFonts w:ascii="Arial" w:hAnsi="Arial" w:cs="Arial"/>
                <w:sz w:val="20"/>
                <w:szCs w:val="20"/>
              </w:rPr>
              <w:t>Pułło A. Prace magisterskie i licencjackie. Wydawnictwo Prawnicze „Lewis Nexis”, Warszawa 2006.</w:t>
            </w:r>
          </w:p>
          <w:p w:rsidR="0063391F" w:rsidRPr="00BD4A4A" w:rsidRDefault="0063391F" w:rsidP="00BD4A4A">
            <w:pPr>
              <w:pStyle w:val="ListParagraph"/>
              <w:numPr>
                <w:ilvl w:val="0"/>
                <w:numId w:val="1"/>
              </w:numPr>
              <w:tabs>
                <w:tab w:val="clear" w:pos="720"/>
                <w:tab w:val="num" w:pos="258"/>
              </w:tabs>
              <w:spacing w:after="0" w:line="240" w:lineRule="auto"/>
              <w:ind w:left="258" w:hanging="260"/>
              <w:rPr>
                <w:rFonts w:ascii="Arial" w:hAnsi="Arial" w:cs="Arial"/>
                <w:sz w:val="20"/>
                <w:szCs w:val="20"/>
              </w:rPr>
            </w:pPr>
            <w:r w:rsidRPr="00BD4A4A">
              <w:rPr>
                <w:rFonts w:ascii="Arial" w:hAnsi="Arial" w:cs="Arial"/>
                <w:sz w:val="20"/>
                <w:szCs w:val="20"/>
              </w:rPr>
              <w:t>Veiner J. Technika pisania i prezentowania przyrodniczych prac naukowych. Przewodnik praktyczny. PWN, Warszawa 2005.</w:t>
            </w:r>
          </w:p>
          <w:p w:rsidR="0063391F" w:rsidRPr="00BD4A4A" w:rsidRDefault="0063391F" w:rsidP="00BD4A4A">
            <w:pPr>
              <w:pStyle w:val="ListParagraph"/>
              <w:numPr>
                <w:ilvl w:val="0"/>
                <w:numId w:val="1"/>
              </w:numPr>
              <w:tabs>
                <w:tab w:val="clear" w:pos="720"/>
                <w:tab w:val="num" w:pos="258"/>
              </w:tabs>
              <w:spacing w:after="0" w:line="240" w:lineRule="auto"/>
              <w:ind w:left="258" w:hanging="260"/>
              <w:rPr>
                <w:rFonts w:ascii="Arial" w:hAnsi="Arial" w:cs="Arial"/>
                <w:sz w:val="20"/>
                <w:szCs w:val="20"/>
              </w:rPr>
            </w:pPr>
            <w:r w:rsidRPr="00BD4A4A">
              <w:rPr>
                <w:rFonts w:ascii="Arial" w:hAnsi="Arial" w:cs="Arial"/>
                <w:sz w:val="20"/>
                <w:szCs w:val="20"/>
              </w:rPr>
              <w:t>Zaczyński W. P. Poradnik autora prac seminaryjnych, dyplomowych i mag</w:t>
            </w:r>
            <w:r>
              <w:rPr>
                <w:rFonts w:ascii="Arial" w:hAnsi="Arial" w:cs="Arial"/>
                <w:sz w:val="20"/>
                <w:szCs w:val="20"/>
              </w:rPr>
              <w:t>isterskich. Wydawnictwo „Żak”, W</w:t>
            </w:r>
            <w:r w:rsidRPr="00BD4A4A">
              <w:rPr>
                <w:rFonts w:ascii="Arial" w:hAnsi="Arial" w:cs="Arial"/>
                <w:sz w:val="20"/>
                <w:szCs w:val="20"/>
              </w:rPr>
              <w:t>arszawa 1995.</w:t>
            </w:r>
            <w:r w:rsidRPr="009E5813">
              <w:t xml:space="preserve">  </w:t>
            </w:r>
          </w:p>
        </w:tc>
      </w:tr>
      <w:tr w:rsidR="0063391F" w:rsidRPr="00AB088A" w:rsidTr="00F5108E">
        <w:trPr>
          <w:jc w:val="center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391F" w:rsidRPr="00AB088A" w:rsidRDefault="0063391F" w:rsidP="00D8553F">
            <w:pPr>
              <w:shd w:val="clear" w:color="auto" w:fill="FFFFFF"/>
              <w:spacing w:line="240" w:lineRule="exact"/>
              <w:rPr>
                <w:b/>
              </w:rPr>
            </w:pPr>
            <w:r w:rsidRPr="00AB088A">
              <w:rPr>
                <w:b/>
              </w:rPr>
              <w:t>Planowane</w:t>
            </w:r>
          </w:p>
          <w:p w:rsidR="0063391F" w:rsidRPr="00AB088A" w:rsidRDefault="0063391F" w:rsidP="00D8553F">
            <w:pPr>
              <w:shd w:val="clear" w:color="auto" w:fill="FFFFFF"/>
              <w:spacing w:line="240" w:lineRule="exact"/>
              <w:rPr>
                <w:b/>
              </w:rPr>
            </w:pPr>
            <w:r w:rsidRPr="00AB088A">
              <w:rPr>
                <w:b/>
              </w:rPr>
              <w:t>formy/dzia</w:t>
            </w:r>
            <w:r w:rsidRPr="004A6E86">
              <w:rPr>
                <w:rFonts w:cs="Times New Roman"/>
                <w:b/>
              </w:rPr>
              <w:t>ł</w:t>
            </w:r>
            <w:r w:rsidRPr="004A6E86">
              <w:rPr>
                <w:b/>
              </w:rPr>
              <w:t>ania/metody</w:t>
            </w:r>
          </w:p>
          <w:p w:rsidR="0063391F" w:rsidRPr="00AB088A" w:rsidRDefault="0063391F" w:rsidP="00D8553F">
            <w:pPr>
              <w:shd w:val="clear" w:color="auto" w:fill="FFFFFF"/>
              <w:spacing w:line="240" w:lineRule="exact"/>
              <w:rPr>
                <w:b/>
              </w:rPr>
            </w:pPr>
            <w:r w:rsidRPr="00AB088A">
              <w:rPr>
                <w:b/>
              </w:rPr>
              <w:t>dydaktyczne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391F" w:rsidRPr="00AB088A" w:rsidRDefault="0063391F" w:rsidP="004067CF">
            <w:pPr>
              <w:shd w:val="clear" w:color="auto" w:fill="FFFFFF"/>
              <w:spacing w:line="240" w:lineRule="exact"/>
              <w:ind w:right="624"/>
            </w:pPr>
            <w:r>
              <w:t>Ćwiczenia laboratoryjne, dyskusyjne, praca w grupach, przygotowanie ekspertyz, prezentacji własnych projektów.</w:t>
            </w:r>
          </w:p>
        </w:tc>
      </w:tr>
    </w:tbl>
    <w:p w:rsidR="0063391F" w:rsidRDefault="0063391F" w:rsidP="00A64041">
      <w:pPr>
        <w:rPr>
          <w:b/>
        </w:rPr>
      </w:pPr>
    </w:p>
    <w:sectPr w:rsidR="0063391F" w:rsidSect="00610F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024E52"/>
    <w:multiLevelType w:val="hybridMultilevel"/>
    <w:tmpl w:val="BBC897E4"/>
    <w:lvl w:ilvl="0" w:tplc="9470FC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523C9F"/>
    <w:multiLevelType w:val="hybridMultilevel"/>
    <w:tmpl w:val="B17687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D580148"/>
    <w:multiLevelType w:val="hybridMultilevel"/>
    <w:tmpl w:val="9DF8D2EE"/>
    <w:lvl w:ilvl="0" w:tplc="9470FC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B64D70"/>
    <w:multiLevelType w:val="hybridMultilevel"/>
    <w:tmpl w:val="F7E258DC"/>
    <w:lvl w:ilvl="0" w:tplc="9470FC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6E86"/>
    <w:rsid w:val="000009FA"/>
    <w:rsid w:val="00015902"/>
    <w:rsid w:val="00027BA0"/>
    <w:rsid w:val="00044822"/>
    <w:rsid w:val="000B2056"/>
    <w:rsid w:val="000C506E"/>
    <w:rsid w:val="000E0135"/>
    <w:rsid w:val="000F3D79"/>
    <w:rsid w:val="000F4FAA"/>
    <w:rsid w:val="00181244"/>
    <w:rsid w:val="001F0176"/>
    <w:rsid w:val="002022FC"/>
    <w:rsid w:val="00274DD9"/>
    <w:rsid w:val="002B187D"/>
    <w:rsid w:val="00363CB1"/>
    <w:rsid w:val="003968C9"/>
    <w:rsid w:val="003B388B"/>
    <w:rsid w:val="004067CF"/>
    <w:rsid w:val="00406F13"/>
    <w:rsid w:val="004851DF"/>
    <w:rsid w:val="004A6E86"/>
    <w:rsid w:val="00544338"/>
    <w:rsid w:val="00610F5F"/>
    <w:rsid w:val="006232A9"/>
    <w:rsid w:val="0063391F"/>
    <w:rsid w:val="00657D19"/>
    <w:rsid w:val="00713C39"/>
    <w:rsid w:val="007177DC"/>
    <w:rsid w:val="007C1D8D"/>
    <w:rsid w:val="007D45CD"/>
    <w:rsid w:val="0087052D"/>
    <w:rsid w:val="0089313D"/>
    <w:rsid w:val="008A56A8"/>
    <w:rsid w:val="008B0986"/>
    <w:rsid w:val="008C1791"/>
    <w:rsid w:val="008D105C"/>
    <w:rsid w:val="00907426"/>
    <w:rsid w:val="00921574"/>
    <w:rsid w:val="009E5813"/>
    <w:rsid w:val="00A26E47"/>
    <w:rsid w:val="00A36C49"/>
    <w:rsid w:val="00A64041"/>
    <w:rsid w:val="00A7724C"/>
    <w:rsid w:val="00AB088A"/>
    <w:rsid w:val="00B86C1B"/>
    <w:rsid w:val="00BD4A4A"/>
    <w:rsid w:val="00C57008"/>
    <w:rsid w:val="00CA60EC"/>
    <w:rsid w:val="00D8553F"/>
    <w:rsid w:val="00DF7DA3"/>
    <w:rsid w:val="00E57D0B"/>
    <w:rsid w:val="00E65ABC"/>
    <w:rsid w:val="00E67FC8"/>
    <w:rsid w:val="00E801B7"/>
    <w:rsid w:val="00EB1DE5"/>
    <w:rsid w:val="00ED6B9B"/>
    <w:rsid w:val="00EF73DF"/>
    <w:rsid w:val="00F369C4"/>
    <w:rsid w:val="00F5108E"/>
    <w:rsid w:val="00F67F63"/>
    <w:rsid w:val="00FD2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E86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D4A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0F3D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F4FAA"/>
    <w:rPr>
      <w:rFonts w:ascii="Times New Roman" w:hAnsi="Times New Roman" w:cs="Arial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294</Words>
  <Characters>1770</Characters>
  <Application>Microsoft Office Outlook</Application>
  <DocSecurity>0</DocSecurity>
  <Lines>0</Lines>
  <Paragraphs>0</Paragraphs>
  <ScaleCrop>false</ScaleCrop>
  <Company>UP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uu_uu</dc:title>
  <dc:subject/>
  <dc:creator>biologia</dc:creator>
  <cp:keywords/>
  <dc:description/>
  <cp:lastModifiedBy>NAZWA UŻYTKOWNIKA</cp:lastModifiedBy>
  <cp:revision>4</cp:revision>
  <cp:lastPrinted>2012-01-05T09:36:00Z</cp:lastPrinted>
  <dcterms:created xsi:type="dcterms:W3CDTF">2012-04-04T10:52:00Z</dcterms:created>
  <dcterms:modified xsi:type="dcterms:W3CDTF">2013-09-13T07:37:00Z</dcterms:modified>
</cp:coreProperties>
</file>